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714A" w14:textId="77777777" w:rsidR="003402CC" w:rsidRDefault="00F25F3F" w:rsidP="00F25F3F">
      <w:pPr>
        <w:pStyle w:val="berschrift1"/>
      </w:pPr>
      <w:r>
        <w:t>Bildlegenden</w:t>
      </w:r>
    </w:p>
    <w:p w14:paraId="5452DD6D" w14:textId="77777777" w:rsidR="00F25F3F" w:rsidRDefault="00F25F3F" w:rsidP="00F25F3F"/>
    <w:p w14:paraId="0A058B9F" w14:textId="77777777" w:rsidR="00F25F3F" w:rsidRDefault="00F25F3F" w:rsidP="00F25F3F">
      <w:pPr>
        <w:pStyle w:val="berschrift2"/>
      </w:pPr>
      <w:r>
        <w:t>Areal_Heute.jpg</w:t>
      </w:r>
    </w:p>
    <w:p w14:paraId="11CA1141" w14:textId="77777777" w:rsidR="00F25F3F" w:rsidRDefault="00F25F3F" w:rsidP="00F25F3F">
      <w:r>
        <w:t xml:space="preserve">Pratteln liegt vor den Toren der Stadt Basel direkt am Rhein. Das Luftbild zeigt links unten einen Teil des Wohnorts Pratteln, der sich in den letzten Jahren bereits stark gewandelt hat, rechts das von Logistik und Produktion geprägte Industriegebiet und in der Bildmitte beim Bahnhof und direkt an den Geleisen das Gebiet der Quartierplanung </w:t>
      </w:r>
      <w:proofErr w:type="spellStart"/>
      <w:r>
        <w:t>Bredella</w:t>
      </w:r>
      <w:proofErr w:type="spellEnd"/>
      <w:r>
        <w:t>.</w:t>
      </w:r>
    </w:p>
    <w:p w14:paraId="1004B0D3" w14:textId="77777777" w:rsidR="00F25F3F" w:rsidRDefault="00F25F3F" w:rsidP="00F25F3F"/>
    <w:p w14:paraId="1F0049B3" w14:textId="77777777" w:rsidR="00F25F3F" w:rsidRDefault="00F25F3F" w:rsidP="00F25F3F">
      <w:pPr>
        <w:pStyle w:val="berschrift2"/>
      </w:pPr>
      <w:r>
        <w:t>Areal_Zukunft.jpg</w:t>
      </w:r>
    </w:p>
    <w:p w14:paraId="5B419CBD" w14:textId="11D44FDB" w:rsidR="00F25F3F" w:rsidRDefault="00F25F3F" w:rsidP="00D6723A">
      <w:proofErr w:type="spellStart"/>
      <w:r>
        <w:t>Bredella</w:t>
      </w:r>
      <w:proofErr w:type="spellEnd"/>
      <w:r>
        <w:t xml:space="preserve"> </w:t>
      </w:r>
      <w:r w:rsidR="00D6723A">
        <w:t>lässt Pratteln zusammenwachsen. Hier entsteht ein neuer Stadtbaustein für Pratteln, der modern denkende Menschen zum Wohnen, Arbeiten und zum Verweilen einlädt.</w:t>
      </w:r>
    </w:p>
    <w:p w14:paraId="7F26F2B8" w14:textId="77777777" w:rsidR="00F25F3F" w:rsidRDefault="00F25F3F" w:rsidP="00F25F3F"/>
    <w:p w14:paraId="3E1FDCC2" w14:textId="77777777" w:rsidR="00F25F3F" w:rsidRDefault="00F25F3F" w:rsidP="00F25F3F">
      <w:pPr>
        <w:pStyle w:val="berschrift2"/>
      </w:pPr>
      <w:r>
        <w:t>Modell_Vogelperspektive.jpg</w:t>
      </w:r>
    </w:p>
    <w:p w14:paraId="08A39993" w14:textId="5E258C09" w:rsidR="00F25F3F" w:rsidRPr="00F25F3F" w:rsidRDefault="00D6723A" w:rsidP="00D6723A">
      <w:r w:rsidRPr="00D6723A">
        <w:t>Auf den grossen Bahnhof</w:t>
      </w:r>
      <w:r w:rsidRPr="00D6723A">
        <w:t>p</w:t>
      </w:r>
      <w:r w:rsidRPr="00D6723A">
        <w:t xml:space="preserve">latz folgt die langgezogene neue Bahnhofstrasse. Sie lädt zum Flanieren ein. </w:t>
      </w:r>
      <w:r>
        <w:t xml:space="preserve">Abwechslungsreiche Gebäudetypen mit engen Gassen und offenen Quartierplätzen prägen das Erscheinungsbild von </w:t>
      </w:r>
      <w:proofErr w:type="spellStart"/>
      <w:r>
        <w:t>Bredella</w:t>
      </w:r>
      <w:proofErr w:type="spellEnd"/>
      <w:r>
        <w:t xml:space="preserve">. </w:t>
      </w:r>
    </w:p>
    <w:sectPr w:rsidR="00F25F3F" w:rsidRPr="00F25F3F" w:rsidSect="006E61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3F"/>
    <w:rsid w:val="00284E6E"/>
    <w:rsid w:val="0035467E"/>
    <w:rsid w:val="006E6142"/>
    <w:rsid w:val="008E1E08"/>
    <w:rsid w:val="00A43E93"/>
    <w:rsid w:val="00AC5321"/>
    <w:rsid w:val="00D6723A"/>
    <w:rsid w:val="00F25F3F"/>
    <w:rsid w:val="00FE61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48E4AE5"/>
  <w15:chartTrackingRefBased/>
  <w15:docId w15:val="{B356FD40-89DD-3748-819F-ECFFF3AD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25F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25F3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5F3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F25F3F"/>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D6723A"/>
    <w:rPr>
      <w:color w:val="0563C1" w:themeColor="hyperlink"/>
      <w:u w:val="single"/>
    </w:rPr>
  </w:style>
  <w:style w:type="character" w:styleId="NichtaufgelsteErwhnung">
    <w:name w:val="Unresolved Mention"/>
    <w:basedOn w:val="Absatz-Standardschriftart"/>
    <w:uiPriority w:val="99"/>
    <w:semiHidden/>
    <w:unhideWhenUsed/>
    <w:rsid w:val="00D6723A"/>
    <w:rPr>
      <w:color w:val="605E5C"/>
      <w:shd w:val="clear" w:color="auto" w:fill="E1DFDD"/>
    </w:rPr>
  </w:style>
  <w:style w:type="character" w:styleId="BesuchterLink">
    <w:name w:val="FollowedHyperlink"/>
    <w:basedOn w:val="Absatz-Standardschriftart"/>
    <w:uiPriority w:val="99"/>
    <w:semiHidden/>
    <w:unhideWhenUsed/>
    <w:rsid w:val="00D672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2959">
      <w:bodyDiv w:val="1"/>
      <w:marLeft w:val="0"/>
      <w:marRight w:val="0"/>
      <w:marTop w:val="0"/>
      <w:marBottom w:val="0"/>
      <w:divBdr>
        <w:top w:val="none" w:sz="0" w:space="0" w:color="auto"/>
        <w:left w:val="none" w:sz="0" w:space="0" w:color="auto"/>
        <w:bottom w:val="none" w:sz="0" w:space="0" w:color="auto"/>
        <w:right w:val="none" w:sz="0" w:space="0" w:color="auto"/>
      </w:divBdr>
    </w:div>
    <w:div w:id="200350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710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Fiechter-Hintermann</dc:creator>
  <cp:keywords/>
  <dc:description/>
  <cp:lastModifiedBy>Anita Fiechter-Hintermann</cp:lastModifiedBy>
  <cp:revision>3</cp:revision>
  <dcterms:created xsi:type="dcterms:W3CDTF">2019-05-27T13:36:00Z</dcterms:created>
  <dcterms:modified xsi:type="dcterms:W3CDTF">2022-08-11T09:43:00Z</dcterms:modified>
</cp:coreProperties>
</file>